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97181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92B4B" w:rsidRPr="002C6B3C" w:rsidRDefault="00292B4B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44553" w:rsidRPr="005C0A9B" w:rsidRDefault="00E44553" w:rsidP="00292B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292B4B" w:rsidRDefault="00292B4B" w:rsidP="00292B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очая программа по обществознанию  для  11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основе: </w:t>
      </w:r>
    </w:p>
    <w:p w:rsidR="0000616D" w:rsidRDefault="0000616D" w:rsidP="000061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012. №273-ФЗ </w:t>
      </w:r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5C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00616D" w:rsidRPr="007365C2" w:rsidRDefault="0000616D" w:rsidP="000061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00616D" w:rsidRPr="007365C2" w:rsidRDefault="0000616D" w:rsidP="000061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Примерной основной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 программы среднего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образования, </w:t>
      </w:r>
      <w:proofErr w:type="gram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азованию (протокол от 28.06.2016 г  №  2/16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292B4B" w:rsidRDefault="00077156" w:rsidP="00292B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92B4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примерной Программы среднего</w:t>
      </w:r>
      <w:r w:rsidR="00292B4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</w:t>
      </w:r>
      <w:r w:rsidR="00292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по обществознанию </w:t>
      </w:r>
      <w:r w:rsidR="00292B4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 w:rsidR="00292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очей Программы по обществознанию Л.Н. Боголюбов и др. Учебник: Л.Н. Боголюбов; А.Ю. </w:t>
      </w:r>
      <w:proofErr w:type="spellStart"/>
      <w:r w:rsidR="00292B4B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="00292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др. Обществознание . 11 </w:t>
      </w:r>
      <w:r w:rsidR="00292B4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класс. Учебник для общеобразовательных учреждений. </w:t>
      </w:r>
      <w:proofErr w:type="spellStart"/>
      <w:r w:rsidR="00292B4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 w:rsidR="00292B4B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 </w:t>
      </w:r>
    </w:p>
    <w:p w:rsidR="00292B4B" w:rsidRDefault="00292B4B" w:rsidP="00292B4B">
      <w:pPr>
        <w:pStyle w:val="a7"/>
        <w:spacing w:line="276" w:lineRule="auto"/>
        <w:jc w:val="center"/>
        <w:rPr>
          <w:b/>
          <w:sz w:val="24"/>
        </w:rPr>
      </w:pPr>
      <w:r w:rsidRPr="00C65FA8">
        <w:rPr>
          <w:rStyle w:val="c18"/>
          <w:sz w:val="24"/>
        </w:rPr>
        <w:t>Цель программы</w:t>
      </w:r>
      <w:r w:rsidRPr="00C65FA8">
        <w:rPr>
          <w:b/>
          <w:sz w:val="24"/>
        </w:rPr>
        <w:t>:</w:t>
      </w:r>
    </w:p>
    <w:p w:rsidR="00292B4B" w:rsidRPr="00443EBC" w:rsidRDefault="00292B4B" w:rsidP="00292B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личности в период ранней юности, её духовно </w:t>
      </w:r>
      <w:proofErr w:type="gramStart"/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–н</w:t>
      </w:r>
      <w:proofErr w:type="gramEnd"/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равственной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политической и правовой культуры, экономического образа мышления,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 поведения, основанного на уважении закона и правопорядка,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самоопределению и самореализации, интереса к изучению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и гуманитарных дисциплин;</w:t>
      </w:r>
    </w:p>
    <w:p w:rsidR="00292B4B" w:rsidRPr="005C0A9B" w:rsidRDefault="00292B4B" w:rsidP="00292B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воспитанию общероссийской идентичности, гражданской ответственности,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правового самосознания, толерантности, уважения к социальным нормам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приверженности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гуманистическим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демократическим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закрепленным в Конституции РФ;</w:t>
      </w:r>
    </w:p>
    <w:p w:rsidR="00292B4B" w:rsidRPr="005C0A9B" w:rsidRDefault="00292B4B" w:rsidP="00292B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системы знаний об экономической и других видах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людей, об обществе, его сферах, правовом регулировании общественных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отношений, необходимых для взаимодействия с социальной средой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социальных ролей человека и гражданина;</w:t>
      </w:r>
      <w:proofErr w:type="gramEnd"/>
    </w:p>
    <w:p w:rsidR="00292B4B" w:rsidRPr="005C0A9B" w:rsidRDefault="00292B4B" w:rsidP="00292B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умениями получать и критически осмысливать социальную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экономическую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правовую)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полученные данные; освоение способов познавательной,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коммуникативной, практической деятельности, необходимых для участия в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гражданского общества и государства;</w:t>
      </w:r>
    </w:p>
    <w:p w:rsidR="00292B4B" w:rsidRPr="005C0A9B" w:rsidRDefault="00292B4B" w:rsidP="00292B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опыта применения полученных знаний и умений для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типичных задач области социальных отношений, гражданской 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людьми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вероисповеданий,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семейно-бытовой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сфере;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соотнесения своих действий и действий других людей с нормами поведения,</w:t>
      </w:r>
      <w:r w:rsidRPr="0044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установленными законом; содействия правовыми способами и средствами</w:t>
      </w:r>
    </w:p>
    <w:p w:rsidR="00292B4B" w:rsidRPr="005C0A9B" w:rsidRDefault="00292B4B" w:rsidP="00292B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 правопорядка в обществе.</w:t>
      </w:r>
    </w:p>
    <w:p w:rsidR="00292B4B" w:rsidRDefault="00292B4B" w:rsidP="00292B4B">
      <w:pPr>
        <w:pStyle w:val="a7"/>
        <w:spacing w:line="276" w:lineRule="auto"/>
        <w:jc w:val="center"/>
        <w:rPr>
          <w:rStyle w:val="c18"/>
          <w:b/>
          <w:sz w:val="24"/>
          <w:szCs w:val="24"/>
        </w:rPr>
      </w:pPr>
      <w:r w:rsidRPr="00BA5DC2">
        <w:rPr>
          <w:rStyle w:val="c18"/>
          <w:sz w:val="24"/>
          <w:szCs w:val="24"/>
        </w:rPr>
        <w:t>Задачи программы:</w:t>
      </w:r>
    </w:p>
    <w:p w:rsidR="00292B4B" w:rsidRPr="005C0A9B" w:rsidRDefault="00292B4B" w:rsidP="00292B4B">
      <w:pPr>
        <w:numPr>
          <w:ilvl w:val="0"/>
          <w:numId w:val="10"/>
        </w:numPr>
        <w:shd w:val="clear" w:color="auto" w:fill="FFFFFF"/>
        <w:spacing w:after="0"/>
        <w:ind w:left="3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292B4B" w:rsidRPr="005C0A9B" w:rsidRDefault="00292B4B" w:rsidP="00292B4B">
      <w:pPr>
        <w:numPr>
          <w:ilvl w:val="0"/>
          <w:numId w:val="10"/>
        </w:numPr>
        <w:shd w:val="clear" w:color="auto" w:fill="FFFFFF"/>
        <w:spacing w:after="0"/>
        <w:ind w:left="3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292B4B" w:rsidRPr="005C0A9B" w:rsidRDefault="00292B4B" w:rsidP="00292B4B">
      <w:pPr>
        <w:numPr>
          <w:ilvl w:val="0"/>
          <w:numId w:val="10"/>
        </w:numPr>
        <w:shd w:val="clear" w:color="auto" w:fill="FFFFFF"/>
        <w:spacing w:after="0"/>
        <w:ind w:left="3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овладение базовым понятийным аппаратом социальных наук;</w:t>
      </w:r>
    </w:p>
    <w:p w:rsidR="00292B4B" w:rsidRPr="005C0A9B" w:rsidRDefault="00292B4B" w:rsidP="00292B4B">
      <w:pPr>
        <w:numPr>
          <w:ilvl w:val="0"/>
          <w:numId w:val="10"/>
        </w:numPr>
        <w:shd w:val="clear" w:color="auto" w:fill="FFFFFF"/>
        <w:spacing w:after="0"/>
        <w:ind w:left="3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92B4B" w:rsidRPr="005C0A9B" w:rsidRDefault="00292B4B" w:rsidP="00292B4B">
      <w:pPr>
        <w:numPr>
          <w:ilvl w:val="0"/>
          <w:numId w:val="10"/>
        </w:numPr>
        <w:shd w:val="clear" w:color="auto" w:fill="FFFFFF"/>
        <w:spacing w:after="0"/>
        <w:ind w:left="3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292B4B" w:rsidRPr="005C0A9B" w:rsidRDefault="00292B4B" w:rsidP="00292B4B">
      <w:pPr>
        <w:numPr>
          <w:ilvl w:val="0"/>
          <w:numId w:val="10"/>
        </w:numPr>
        <w:shd w:val="clear" w:color="auto" w:fill="FFFFFF"/>
        <w:spacing w:after="0"/>
        <w:ind w:left="3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представлений о методах познания социальных явлений и процессов;</w:t>
      </w:r>
    </w:p>
    <w:p w:rsidR="00292B4B" w:rsidRPr="005C0A9B" w:rsidRDefault="00292B4B" w:rsidP="00292B4B">
      <w:pPr>
        <w:numPr>
          <w:ilvl w:val="0"/>
          <w:numId w:val="10"/>
        </w:numPr>
        <w:shd w:val="clear" w:color="auto" w:fill="FFFFFF"/>
        <w:spacing w:after="0"/>
        <w:ind w:left="3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292B4B" w:rsidRPr="005C0A9B" w:rsidRDefault="00292B4B" w:rsidP="00292B4B">
      <w:pPr>
        <w:numPr>
          <w:ilvl w:val="0"/>
          <w:numId w:val="10"/>
        </w:numPr>
        <w:shd w:val="clear" w:color="auto" w:fill="FFFFFF"/>
        <w:spacing w:after="0"/>
        <w:ind w:left="3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0A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4621B" w:rsidRDefault="00B4621B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77156" w:rsidRDefault="00077156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77156" w:rsidRDefault="00077156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77156" w:rsidRDefault="00077156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77156" w:rsidRDefault="00077156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E0453F" w:rsidRPr="00226EBD" w:rsidRDefault="00077156" w:rsidP="00E0453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E0453F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E0453F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E0453F" w:rsidRPr="00226EBD" w:rsidRDefault="00E0453F" w:rsidP="00E045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4102"/>
        <w:gridCol w:w="1606"/>
        <w:gridCol w:w="2642"/>
      </w:tblGrid>
      <w:tr w:rsidR="00292B4B" w:rsidRPr="00E75E8E" w:rsidTr="00EF577A">
        <w:trPr>
          <w:trHeight w:val="10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B" w:rsidRPr="00E75E8E" w:rsidRDefault="00292B4B" w:rsidP="00EF57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B" w:rsidRPr="00E75E8E" w:rsidRDefault="00292B4B" w:rsidP="00EF57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292B4B" w:rsidRPr="00E75E8E" w:rsidRDefault="00292B4B" w:rsidP="00EF57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4B" w:rsidRPr="00E75E8E" w:rsidRDefault="00292B4B" w:rsidP="00EF57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292B4B" w:rsidRPr="00E75E8E" w:rsidTr="00EF577A">
        <w:trPr>
          <w:trHeight w:val="30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F73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Массовая культура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bCs/>
                <w:sz w:val="24"/>
                <w:szCs w:val="24"/>
              </w:rPr>
              <w:t>(5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292B4B" w:rsidRPr="00E75E8E" w:rsidTr="00EF577A">
        <w:trPr>
          <w:trHeight w:val="30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подходы к пониманию права 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bCs/>
                <w:sz w:val="24"/>
                <w:szCs w:val="24"/>
              </w:rPr>
              <w:t>( 5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в системе социальных норм</w:t>
            </w:r>
            <w:r w:rsidRPr="00F7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Источники права</w:t>
            </w:r>
            <w:r w:rsidRPr="00F7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Правоотношение. Правомерное поведение.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3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Гражданин Российской Федерации</w:t>
            </w:r>
            <w:r w:rsidRPr="00F7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hd w:val="clear" w:color="auto" w:fill="FFFFFF"/>
              <w:spacing w:after="0"/>
              <w:ind w:right="58"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Гражданское право</w:t>
            </w:r>
            <w:r w:rsidRPr="00F7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hd w:val="clear" w:color="auto" w:fill="FFFFFF"/>
              <w:spacing w:after="0"/>
              <w:ind w:right="58" w:firstLine="46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Правовые основы социальной защиты и социального обеспечения</w:t>
            </w:r>
            <w:r w:rsidRPr="00F7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( 4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Правовые основы предпринимательской деятельности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</w:t>
            </w: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3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Правовое регулирование занятости и трудоустройства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hd w:val="clear" w:color="auto" w:fill="FFFFFF"/>
              <w:spacing w:after="0"/>
              <w:ind w:right="58" w:firstLine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( 4</w:t>
            </w: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Семейное право</w:t>
            </w:r>
            <w:r w:rsidRPr="00F7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hd w:val="clear" w:color="auto" w:fill="FFFFFF"/>
              <w:spacing w:after="0"/>
              <w:ind w:right="58" w:firstLine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( 3 ч)</w:t>
            </w:r>
          </w:p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Экологическое право</w:t>
            </w:r>
            <w:r w:rsidRPr="00F7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>( 3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Международная защита прав человека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735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  <w:r w:rsidRPr="00F7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48064C" w:rsidRDefault="00292B4B" w:rsidP="00EF577A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( 6</w:t>
            </w:r>
            <w:r w:rsidRPr="0048064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292B4B" w:rsidRPr="0048064C" w:rsidRDefault="00292B4B" w:rsidP="00EF577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292B4B" w:rsidRPr="00E75E8E" w:rsidTr="00EF577A">
        <w:trPr>
          <w:trHeight w:val="19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E75E8E" w:rsidRDefault="00292B4B" w:rsidP="00292B4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Pr="00F73594" w:rsidRDefault="00292B4B" w:rsidP="00EF577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Default="00292B4B" w:rsidP="00EF577A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B" w:rsidRDefault="00292B4B" w:rsidP="00EF577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bookmarkEnd w:id="0"/>
    </w:tbl>
    <w:p w:rsidR="00292B4B" w:rsidRDefault="00292B4B" w:rsidP="00292B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553" w:rsidRDefault="00292B4B" w:rsidP="00E445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К</w:t>
      </w:r>
      <w:r w:rsidR="00E44553" w:rsidRPr="007365C2">
        <w:rPr>
          <w:color w:val="000000"/>
        </w:rPr>
        <w:t xml:space="preserve">оличество часов по учебному </w:t>
      </w:r>
      <w:r w:rsidR="00E44553">
        <w:rPr>
          <w:color w:val="000000"/>
        </w:rPr>
        <w:t>плану МБОУ ВСОШ №1 по  обществознанию предусматривает – 72 часа, 2 раза в неделю.</w:t>
      </w:r>
    </w:p>
    <w:p w:rsidR="00E0453F" w:rsidRPr="007365C2" w:rsidRDefault="00E0453F" w:rsidP="00E045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453F" w:rsidRDefault="00E0453F" w:rsidP="00E0453F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453F" w:rsidRDefault="00E0453F" w:rsidP="00E045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sectPr w:rsidR="00E0453F" w:rsidSect="00B4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300912"/>
    <w:multiLevelType w:val="multilevel"/>
    <w:tmpl w:val="57301CB2"/>
    <w:lvl w:ilvl="0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904"/>
        </w:tabs>
        <w:ind w:left="69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624"/>
        </w:tabs>
        <w:ind w:left="76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344"/>
        </w:tabs>
        <w:ind w:left="83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064"/>
        </w:tabs>
        <w:ind w:left="90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784"/>
        </w:tabs>
        <w:ind w:left="97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504"/>
        </w:tabs>
        <w:ind w:left="105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224"/>
        </w:tabs>
        <w:ind w:left="11224" w:hanging="360"/>
      </w:pPr>
      <w:rPr>
        <w:rFonts w:ascii="Symbol" w:hAnsi="Symbol" w:hint="default"/>
        <w:sz w:val="20"/>
      </w:rPr>
    </w:lvl>
  </w:abstractNum>
  <w:abstractNum w:abstractNumId="8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00616D"/>
    <w:rsid w:val="00033CD3"/>
    <w:rsid w:val="00077156"/>
    <w:rsid w:val="00292B4B"/>
    <w:rsid w:val="00297181"/>
    <w:rsid w:val="003355E6"/>
    <w:rsid w:val="00505623"/>
    <w:rsid w:val="005A338A"/>
    <w:rsid w:val="005E1DB1"/>
    <w:rsid w:val="00680106"/>
    <w:rsid w:val="00A56D72"/>
    <w:rsid w:val="00AB48B6"/>
    <w:rsid w:val="00B4621B"/>
    <w:rsid w:val="00BA55C0"/>
    <w:rsid w:val="00C61C99"/>
    <w:rsid w:val="00CB0AEC"/>
    <w:rsid w:val="00E0453F"/>
    <w:rsid w:val="00E44553"/>
    <w:rsid w:val="00E460D6"/>
    <w:rsid w:val="00E50966"/>
    <w:rsid w:val="00F6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character" w:customStyle="1" w:styleId="20pt">
    <w:name w:val="Основной текст (2) + Полужирный;Интервал 0 pt"/>
    <w:basedOn w:val="a0"/>
    <w:rsid w:val="00297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16">
    <w:name w:val="c16"/>
    <w:basedOn w:val="a0"/>
    <w:rsid w:val="00033CD3"/>
  </w:style>
  <w:style w:type="paragraph" w:customStyle="1" w:styleId="c4">
    <w:name w:val="c4"/>
    <w:basedOn w:val="a"/>
    <w:rsid w:val="000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33CD3"/>
  </w:style>
  <w:style w:type="paragraph" w:styleId="a7">
    <w:name w:val="No Spacing"/>
    <w:link w:val="a8"/>
    <w:uiPriority w:val="1"/>
    <w:qFormat/>
    <w:rsid w:val="00F64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locked/>
    <w:rsid w:val="00F640F5"/>
    <w:rPr>
      <w:rFonts w:ascii="Times New Roman" w:hAnsi="Times New Roman" w:cs="Times New Roman"/>
      <w:sz w:val="20"/>
      <w:szCs w:val="20"/>
    </w:rPr>
  </w:style>
  <w:style w:type="character" w:customStyle="1" w:styleId="c18">
    <w:name w:val="c18"/>
    <w:basedOn w:val="a0"/>
    <w:rsid w:val="00F64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1156</Words>
  <Characters>6593</Characters>
  <Application>Microsoft Office Word</Application>
  <DocSecurity>0</DocSecurity>
  <Lines>54</Lines>
  <Paragraphs>15</Paragraphs>
  <ScaleCrop>false</ScaleCrop>
  <Company>HP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14</cp:revision>
  <dcterms:created xsi:type="dcterms:W3CDTF">2022-03-13T02:16:00Z</dcterms:created>
  <dcterms:modified xsi:type="dcterms:W3CDTF">2022-12-27T08:40:00Z</dcterms:modified>
</cp:coreProperties>
</file>